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CA" w:rsidRDefault="00482FCA" w:rsidP="00482FCA">
      <w:pPr>
        <w:jc w:val="left"/>
      </w:pPr>
      <w:r>
        <w:t>Учитель начальных классов Мохова Оксана Александровна.</w:t>
      </w:r>
    </w:p>
    <w:p w:rsidR="00315B6B" w:rsidRDefault="00215CCA" w:rsidP="00215CCA">
      <w:pPr>
        <w:jc w:val="center"/>
      </w:pPr>
      <w:r>
        <w:t>Предисловие</w:t>
      </w:r>
    </w:p>
    <w:p w:rsidR="00215CCA" w:rsidRPr="000767D4" w:rsidRDefault="006C7680" w:rsidP="00215CCA">
      <w:pPr>
        <w:jc w:val="left"/>
      </w:pPr>
      <w:r>
        <w:t>Одной из важнейших задач воспитательной работы с учащимися начальной школы считаю формирование у детей отношения к здорово</w:t>
      </w:r>
      <w:r w:rsidR="000767D4">
        <w:t xml:space="preserve">му образу жизни, как ценности, формирования идентификации себя как человека, ведущего здоровый образ жизни. Почему говорю не об отношении к здоровью (хотя этому уделяется очень серьёзное внимание), а об отношении к процессу здорового образа жизни? Наблюдения показывают, что даже в </w:t>
      </w:r>
      <w:proofErr w:type="gramStart"/>
      <w:r w:rsidR="000767D4">
        <w:t>более старшем</w:t>
      </w:r>
      <w:proofErr w:type="gramEnd"/>
      <w:r w:rsidR="000767D4">
        <w:t xml:space="preserve"> возрасте здоровье (пока оно в порядке) для ребёнка является слишком абстрактной целью, которой легко пожертвовать во имя, например, признания ровесников и т.д. Непосредственно сам процесс ЗОЖ, участие в котором </w:t>
      </w:r>
      <w:proofErr w:type="gramStart"/>
      <w:r w:rsidR="000767D4">
        <w:t>сенсорно-очевидно</w:t>
      </w:r>
      <w:proofErr w:type="gramEnd"/>
      <w:r w:rsidR="000767D4">
        <w:t xml:space="preserve"> даже для дошкольника, близок и по</w:t>
      </w:r>
      <w:r w:rsidR="00E75DCE">
        <w:t>нятен учащимся младших классов. Создание условий, когда этот процесс ассоциируется с действием сил Добра, когда ребёнок начинает воспринимать себя их защитником, победителем Зла, позволяет помимо интеллектуал</w:t>
      </w:r>
      <w:r w:rsidR="00782A78">
        <w:t>ь</w:t>
      </w:r>
      <w:r w:rsidR="00E75DCE">
        <w:t>ного понимания необходимости ЗОЖ, создать и закрепить  эмоциональную привязанность к нему, внут</w:t>
      </w:r>
      <w:r w:rsidR="00782A78">
        <w:t>реннее одобрение этого процесса.</w:t>
      </w:r>
      <w:r w:rsidR="00E75DCE">
        <w:t xml:space="preserve"> В этом мне помогло использование в воспитательной  работе элементов </w:t>
      </w:r>
      <w:proofErr w:type="spellStart"/>
      <w:r w:rsidR="00E75DCE">
        <w:t>сказкотерапии</w:t>
      </w:r>
      <w:proofErr w:type="spellEnd"/>
      <w:r w:rsidR="00E75DCE">
        <w:t>, приёмов по формированию у учащихся у</w:t>
      </w:r>
      <w:r w:rsidR="005C1AF9">
        <w:t>мения вставать на вторую</w:t>
      </w:r>
      <w:r w:rsidR="00E75DCE">
        <w:t xml:space="preserve"> (ты), третью</w:t>
      </w:r>
      <w:r w:rsidR="005C1AF9">
        <w:t xml:space="preserve"> и четвёртую (они, мама, лучший друг, Добро) позиции восприятия</w:t>
      </w:r>
      <w:r w:rsidR="00C47C9E">
        <w:t>, приёмов по формированию умения говорить нет.</w:t>
      </w:r>
    </w:p>
    <w:p w:rsidR="005C1AF9" w:rsidRDefault="00215CCA" w:rsidP="00215CCA">
      <w:pPr>
        <w:jc w:val="left"/>
      </w:pPr>
      <w:r>
        <w:t xml:space="preserve">В 1 классе работу по профилактике детского </w:t>
      </w:r>
      <w:proofErr w:type="spellStart"/>
      <w:r>
        <w:t>наркотизма</w:t>
      </w:r>
      <w:proofErr w:type="spellEnd"/>
      <w:r>
        <w:t xml:space="preserve"> велась по программе </w:t>
      </w:r>
      <w:r w:rsidRPr="00215CCA">
        <w:t>А. Г. Макеев</w:t>
      </w:r>
      <w:r>
        <w:t>ой</w:t>
      </w:r>
      <w:r w:rsidRPr="00215CCA">
        <w:t>, И. А. Лысенко</w:t>
      </w:r>
      <w:r>
        <w:t xml:space="preserve"> «Долго ли до беды». Через все занятия по этой программе проходит придуманный авторами герой – гномик </w:t>
      </w:r>
      <w:proofErr w:type="spellStart"/>
      <w:r>
        <w:t>Неболейкин</w:t>
      </w:r>
      <w:proofErr w:type="spellEnd"/>
      <w:r>
        <w:t>. На соответствующем этапе работы появляются отрицательные герои – чёрные братья-волшебники, символизирующие наркотические вещества, алкоголь, табак. Образы сказочных героев произвели большое впечатление на дет</w:t>
      </w:r>
      <w:r w:rsidR="006C7680">
        <w:t xml:space="preserve">ей, они часто обращались к ним в дальнейшем на занятиях и классных часах, посвящённых данной тематике, как к метафорам здорового образа жизни и образа жизни в зависимости от </w:t>
      </w:r>
      <w:proofErr w:type="spellStart"/>
      <w:r w:rsidR="006C7680">
        <w:t>психоактивных</w:t>
      </w:r>
      <w:proofErr w:type="spellEnd"/>
      <w:r w:rsidR="006C7680">
        <w:t xml:space="preserve"> веществ. Во </w:t>
      </w:r>
      <w:r w:rsidR="006C7680">
        <w:lastRenderedPageBreak/>
        <w:t xml:space="preserve">втором классе для участия в конкурсе «Детской рукописной книги» была представлена коллективная работа учащихся «Приключения Стёпы </w:t>
      </w:r>
      <w:proofErr w:type="spellStart"/>
      <w:r w:rsidR="006C7680">
        <w:t>Неболейкина</w:t>
      </w:r>
      <w:proofErr w:type="spellEnd"/>
      <w:r w:rsidR="006C7680">
        <w:t xml:space="preserve"> в стране королевы </w:t>
      </w:r>
      <w:proofErr w:type="spellStart"/>
      <w:r w:rsidR="006C7680">
        <w:t>Простудии</w:t>
      </w:r>
      <w:proofErr w:type="spellEnd"/>
      <w:r w:rsidR="006C7680">
        <w:t>», в которой в сказочной форме борьбы добра со злом дети описали принципы здорового образа жизни.</w:t>
      </w:r>
      <w:r w:rsidR="00E75DCE">
        <w:t xml:space="preserve"> </w:t>
      </w:r>
      <w:r w:rsidR="006C7680">
        <w:t xml:space="preserve"> </w:t>
      </w:r>
      <w:r w:rsidR="005C1AF9">
        <w:t xml:space="preserve">В третьем классе была подготовлена программа «Путешествие в </w:t>
      </w:r>
      <w:proofErr w:type="spellStart"/>
      <w:r w:rsidR="005C1AF9">
        <w:t>Здоровейск</w:t>
      </w:r>
      <w:proofErr w:type="spellEnd"/>
      <w:r w:rsidR="005C1AF9">
        <w:t>».</w:t>
      </w:r>
    </w:p>
    <w:p w:rsidR="00215CCA" w:rsidRDefault="005C1AF9" w:rsidP="00215CCA">
      <w:pPr>
        <w:jc w:val="left"/>
      </w:pPr>
      <w:r>
        <w:t>Процесс создания пьесы</w:t>
      </w:r>
      <w:r w:rsidR="006C7680">
        <w:t xml:space="preserve"> </w:t>
      </w:r>
      <w:r>
        <w:t xml:space="preserve">«Стёпа и </w:t>
      </w:r>
      <w:proofErr w:type="spellStart"/>
      <w:r>
        <w:t>Акукс</w:t>
      </w:r>
      <w:proofErr w:type="spellEnd"/>
      <w:r>
        <w:t>» состоял из следующих этапов.</w:t>
      </w:r>
    </w:p>
    <w:p w:rsidR="00782A78" w:rsidRDefault="00782A78" w:rsidP="005C1AF9">
      <w:pPr>
        <w:pStyle w:val="aa"/>
        <w:numPr>
          <w:ilvl w:val="0"/>
          <w:numId w:val="1"/>
        </w:numPr>
        <w:jc w:val="left"/>
      </w:pPr>
      <w:r>
        <w:t xml:space="preserve">Постановка цели: написать пьесу об отказе от употребления </w:t>
      </w:r>
      <w:proofErr w:type="spellStart"/>
      <w:r>
        <w:t>психоактивных</w:t>
      </w:r>
      <w:proofErr w:type="spellEnd"/>
      <w:r>
        <w:t xml:space="preserve"> веществ и создать по ней спектакль.</w:t>
      </w:r>
    </w:p>
    <w:p w:rsidR="005C1AF9" w:rsidRDefault="004D57C0" w:rsidP="005C1AF9">
      <w:pPr>
        <w:pStyle w:val="aa"/>
        <w:numPr>
          <w:ilvl w:val="0"/>
          <w:numId w:val="1"/>
        </w:numPr>
        <w:jc w:val="left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68.45pt;margin-top:57.25pt;width:23.4pt;height:0;z-index:251658240" o:connectortype="straight">
            <v:stroke endarrow="block"/>
          </v:shape>
        </w:pict>
      </w:r>
      <w:r w:rsidR="005C1AF9">
        <w:t xml:space="preserve">Обсуждение с детьми причин, по которым школьники, зная о вреде ПАВ для здоровья, пробуют их и, даже, употребляют регулярно (дети назвали следующие причины: нечем заняться         скука, возможность проявить глупое любопытство; </w:t>
      </w:r>
      <w:r w:rsidR="00782A78">
        <w:t xml:space="preserve">стремление демонстрировать свою «взрослость и независимость», </w:t>
      </w:r>
      <w:r w:rsidR="005C1AF9">
        <w:t>боязнь выглядеть недостаточно «крутым» в глазах товарищей).</w:t>
      </w:r>
    </w:p>
    <w:p w:rsidR="005C1AF9" w:rsidRDefault="005C1AF9" w:rsidP="005C1AF9">
      <w:pPr>
        <w:pStyle w:val="aa"/>
        <w:numPr>
          <w:ilvl w:val="0"/>
          <w:numId w:val="1"/>
        </w:numPr>
        <w:jc w:val="left"/>
      </w:pPr>
      <w:r>
        <w:t>Выбор жанра, главного героя.</w:t>
      </w:r>
    </w:p>
    <w:p w:rsidR="005C1AF9" w:rsidRDefault="005C1AF9" w:rsidP="005C1AF9">
      <w:pPr>
        <w:pStyle w:val="aa"/>
        <w:numPr>
          <w:ilvl w:val="0"/>
          <w:numId w:val="1"/>
        </w:numPr>
        <w:jc w:val="left"/>
      </w:pPr>
      <w:r>
        <w:t>Мозговой штурм</w:t>
      </w:r>
      <w:r w:rsidR="00782A78">
        <w:t>: набор вариантов развития сю</w:t>
      </w:r>
      <w:r w:rsidR="00C47C9E">
        <w:t>жета (двигались поэтапно, обсудив варианты начала, выбирали один, опираясь на него набирали варианты продолжения и т.д.)</w:t>
      </w:r>
      <w:proofErr w:type="gramStart"/>
      <w:r w:rsidR="00C47C9E">
        <w:t xml:space="preserve"> .</w:t>
      </w:r>
      <w:proofErr w:type="gramEnd"/>
      <w:r w:rsidR="00C47C9E">
        <w:t xml:space="preserve"> Важная роль учителя на данном этапе: направить мысль детей так, чтобы герой всё же не стал пробовать ПАВ.</w:t>
      </w:r>
    </w:p>
    <w:p w:rsidR="00C47C9E" w:rsidRDefault="00C47C9E" w:rsidP="005C1AF9">
      <w:pPr>
        <w:pStyle w:val="aa"/>
        <w:numPr>
          <w:ilvl w:val="0"/>
          <w:numId w:val="1"/>
        </w:numPr>
        <w:jc w:val="left"/>
      </w:pPr>
      <w:r>
        <w:t>Групповая работа по написанию частей сказки по разработанному коллективно сюжету.</w:t>
      </w:r>
    </w:p>
    <w:p w:rsidR="00C47C9E" w:rsidRDefault="00C47C9E" w:rsidP="005C1AF9">
      <w:pPr>
        <w:pStyle w:val="aa"/>
        <w:numPr>
          <w:ilvl w:val="0"/>
          <w:numId w:val="1"/>
        </w:numPr>
        <w:jc w:val="left"/>
      </w:pPr>
      <w:r>
        <w:t>Коллективная работа по редактированию сказки (сборка).</w:t>
      </w:r>
    </w:p>
    <w:p w:rsidR="00782A78" w:rsidRDefault="00782A78" w:rsidP="00782A78">
      <w:pPr>
        <w:pStyle w:val="aa"/>
        <w:ind w:left="1069" w:firstLine="0"/>
        <w:jc w:val="left"/>
      </w:pPr>
    </w:p>
    <w:sectPr w:rsidR="00782A78" w:rsidSect="00315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B0EFA"/>
    <w:multiLevelType w:val="hybridMultilevel"/>
    <w:tmpl w:val="994682E6"/>
    <w:lvl w:ilvl="0" w:tplc="73B67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15CCA"/>
    <w:rsid w:val="00011418"/>
    <w:rsid w:val="000212FD"/>
    <w:rsid w:val="0005194A"/>
    <w:rsid w:val="000767D4"/>
    <w:rsid w:val="000C5CD2"/>
    <w:rsid w:val="000D2A85"/>
    <w:rsid w:val="000D33A5"/>
    <w:rsid w:val="000F0944"/>
    <w:rsid w:val="0017211E"/>
    <w:rsid w:val="00173C0C"/>
    <w:rsid w:val="00195FAC"/>
    <w:rsid w:val="001C552A"/>
    <w:rsid w:val="001F263E"/>
    <w:rsid w:val="001F4B9F"/>
    <w:rsid w:val="00202992"/>
    <w:rsid w:val="00203F10"/>
    <w:rsid w:val="00205736"/>
    <w:rsid w:val="00215CCA"/>
    <w:rsid w:val="00225A0C"/>
    <w:rsid w:val="00231FFD"/>
    <w:rsid w:val="00267E76"/>
    <w:rsid w:val="002705A5"/>
    <w:rsid w:val="002F3A7A"/>
    <w:rsid w:val="00305E36"/>
    <w:rsid w:val="00315B6B"/>
    <w:rsid w:val="00323FD2"/>
    <w:rsid w:val="003867FD"/>
    <w:rsid w:val="0038763C"/>
    <w:rsid w:val="00397172"/>
    <w:rsid w:val="003C2CCD"/>
    <w:rsid w:val="003C3813"/>
    <w:rsid w:val="003C5C67"/>
    <w:rsid w:val="003D5ABB"/>
    <w:rsid w:val="00466A58"/>
    <w:rsid w:val="00475B5B"/>
    <w:rsid w:val="00482FCA"/>
    <w:rsid w:val="0048777D"/>
    <w:rsid w:val="00494BEC"/>
    <w:rsid w:val="004D1A66"/>
    <w:rsid w:val="004D57C0"/>
    <w:rsid w:val="004D5EE8"/>
    <w:rsid w:val="004F5846"/>
    <w:rsid w:val="0051360B"/>
    <w:rsid w:val="005177C4"/>
    <w:rsid w:val="00576155"/>
    <w:rsid w:val="005830ED"/>
    <w:rsid w:val="005C1AF9"/>
    <w:rsid w:val="005C1E6F"/>
    <w:rsid w:val="00623C57"/>
    <w:rsid w:val="00661653"/>
    <w:rsid w:val="00696045"/>
    <w:rsid w:val="006A6E72"/>
    <w:rsid w:val="006B3DCA"/>
    <w:rsid w:val="006C7680"/>
    <w:rsid w:val="006C7A0F"/>
    <w:rsid w:val="006D0A3D"/>
    <w:rsid w:val="006D75A9"/>
    <w:rsid w:val="006E6743"/>
    <w:rsid w:val="006F30C3"/>
    <w:rsid w:val="006F653C"/>
    <w:rsid w:val="007201E6"/>
    <w:rsid w:val="00743947"/>
    <w:rsid w:val="00782A78"/>
    <w:rsid w:val="007A4867"/>
    <w:rsid w:val="007B3DE4"/>
    <w:rsid w:val="007B6A50"/>
    <w:rsid w:val="007F4717"/>
    <w:rsid w:val="00822792"/>
    <w:rsid w:val="0082363A"/>
    <w:rsid w:val="00831F89"/>
    <w:rsid w:val="0083440E"/>
    <w:rsid w:val="00845357"/>
    <w:rsid w:val="0087028D"/>
    <w:rsid w:val="008763DE"/>
    <w:rsid w:val="00887307"/>
    <w:rsid w:val="008D350B"/>
    <w:rsid w:val="008E140E"/>
    <w:rsid w:val="008E14E0"/>
    <w:rsid w:val="008E5450"/>
    <w:rsid w:val="008E7B5F"/>
    <w:rsid w:val="00916063"/>
    <w:rsid w:val="00916FE6"/>
    <w:rsid w:val="00956843"/>
    <w:rsid w:val="009C6862"/>
    <w:rsid w:val="009D0E4F"/>
    <w:rsid w:val="009E57CD"/>
    <w:rsid w:val="00A265D0"/>
    <w:rsid w:val="00A31FD3"/>
    <w:rsid w:val="00A337CB"/>
    <w:rsid w:val="00A60018"/>
    <w:rsid w:val="00A6070F"/>
    <w:rsid w:val="00A60B0E"/>
    <w:rsid w:val="00A74670"/>
    <w:rsid w:val="00A820DA"/>
    <w:rsid w:val="00A95079"/>
    <w:rsid w:val="00AC1052"/>
    <w:rsid w:val="00AC6098"/>
    <w:rsid w:val="00B11536"/>
    <w:rsid w:val="00B34E31"/>
    <w:rsid w:val="00B70FC2"/>
    <w:rsid w:val="00B879C1"/>
    <w:rsid w:val="00BB4030"/>
    <w:rsid w:val="00BB6882"/>
    <w:rsid w:val="00BB728E"/>
    <w:rsid w:val="00BD201D"/>
    <w:rsid w:val="00BD46C0"/>
    <w:rsid w:val="00BE3B83"/>
    <w:rsid w:val="00BF0BDE"/>
    <w:rsid w:val="00C04013"/>
    <w:rsid w:val="00C22CD2"/>
    <w:rsid w:val="00C332B6"/>
    <w:rsid w:val="00C366D3"/>
    <w:rsid w:val="00C47C9E"/>
    <w:rsid w:val="00C6733F"/>
    <w:rsid w:val="00CA0372"/>
    <w:rsid w:val="00D77EAF"/>
    <w:rsid w:val="00D95048"/>
    <w:rsid w:val="00DA1898"/>
    <w:rsid w:val="00DA2053"/>
    <w:rsid w:val="00DB06C0"/>
    <w:rsid w:val="00DD7B86"/>
    <w:rsid w:val="00DE16DD"/>
    <w:rsid w:val="00DF2B2E"/>
    <w:rsid w:val="00DF4D9A"/>
    <w:rsid w:val="00E01299"/>
    <w:rsid w:val="00E40709"/>
    <w:rsid w:val="00E647F9"/>
    <w:rsid w:val="00E73CBB"/>
    <w:rsid w:val="00E75DCE"/>
    <w:rsid w:val="00E83417"/>
    <w:rsid w:val="00EC6767"/>
    <w:rsid w:val="00EF2E21"/>
    <w:rsid w:val="00EF3B28"/>
    <w:rsid w:val="00F14D16"/>
    <w:rsid w:val="00F219EE"/>
    <w:rsid w:val="00F847F2"/>
    <w:rsid w:val="00FA30F1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79"/>
  </w:style>
  <w:style w:type="paragraph" w:styleId="1">
    <w:name w:val="heading 1"/>
    <w:basedOn w:val="a"/>
    <w:next w:val="a"/>
    <w:link w:val="10"/>
    <w:uiPriority w:val="9"/>
    <w:qFormat/>
    <w:rsid w:val="006960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0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0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0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0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04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04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04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04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960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960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basedOn w:val="a"/>
    <w:uiPriority w:val="1"/>
    <w:qFormat/>
    <w:rsid w:val="00696045"/>
    <w:pPr>
      <w:spacing w:line="240" w:lineRule="auto"/>
    </w:pPr>
  </w:style>
  <w:style w:type="paragraph" w:customStyle="1" w:styleId="11">
    <w:name w:val="Стиль1"/>
    <w:basedOn w:val="a"/>
    <w:rsid w:val="00A6070F"/>
    <w:rPr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960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960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960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960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960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960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960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960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96045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960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696045"/>
    <w:rPr>
      <w:b/>
      <w:bCs/>
    </w:rPr>
  </w:style>
  <w:style w:type="character" w:styleId="a9">
    <w:name w:val="Emphasis"/>
    <w:uiPriority w:val="20"/>
    <w:qFormat/>
    <w:rsid w:val="00696045"/>
    <w:rPr>
      <w:i/>
      <w:iCs/>
    </w:rPr>
  </w:style>
  <w:style w:type="paragraph" w:styleId="aa">
    <w:name w:val="List Paragraph"/>
    <w:basedOn w:val="a"/>
    <w:uiPriority w:val="34"/>
    <w:qFormat/>
    <w:rsid w:val="006960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0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9604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6960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696045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696045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696045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696045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69604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69604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96045"/>
    <w:pPr>
      <w:outlineLvl w:val="9"/>
    </w:pPr>
  </w:style>
  <w:style w:type="paragraph" w:customStyle="1" w:styleId="12">
    <w:name w:val="Основной Стиль1"/>
    <w:basedOn w:val="a"/>
    <w:rsid w:val="00696045"/>
    <w:pPr>
      <w:spacing w:line="240" w:lineRule="auto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zauch</cp:lastModifiedBy>
  <cp:revision>5</cp:revision>
  <dcterms:created xsi:type="dcterms:W3CDTF">2012-12-03T05:33:00Z</dcterms:created>
  <dcterms:modified xsi:type="dcterms:W3CDTF">2012-12-11T08:08:00Z</dcterms:modified>
</cp:coreProperties>
</file>